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25AFD4AD"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5C6791" w:rsidRPr="005C6791">
                              <w:rPr>
                                <w:color w:val="FFFFFF" w:themeColor="background1"/>
                                <w:sz w:val="44"/>
                                <w:szCs w:val="44"/>
                              </w:rPr>
                              <w:t xml:space="preserve">w regionie wodnym Małej Wisły, regionie wodnym Górnej Odry, regionie wodnym Czadeczki - obszar działania PGW Wody Polskie Regionalnego Zarządu Gospodarki Wodnej w Gliwicach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25AFD4AD"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5C6791" w:rsidRPr="005C6791">
                        <w:rPr>
                          <w:color w:val="FFFFFF" w:themeColor="background1"/>
                          <w:sz w:val="44"/>
                          <w:szCs w:val="44"/>
                        </w:rPr>
                        <w:t xml:space="preserve">w regionie wodnym Małej Wisły, regionie wodnym Górnej Odry, regionie wodnym Czadeczki - obszar działania PGW Wody Polskie Regionalnego Zarządu Gospodarki Wodnej w Gliwicach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1B7E4F3E" w:rsidR="008A0ACC" w:rsidRPr="007334E6" w:rsidRDefault="008A0ACC" w:rsidP="00AC56B2">
                            <w:pPr>
                              <w:rPr>
                                <w:color w:val="FFFFFF" w:themeColor="background1"/>
                              </w:rPr>
                            </w:pPr>
                            <w:r w:rsidRPr="007334E6">
                              <w:rPr>
                                <w:color w:val="FFFFFF" w:themeColor="background1"/>
                              </w:rPr>
                              <w:t xml:space="preserve">Warszawa, </w:t>
                            </w:r>
                            <w:r w:rsidR="00342D24">
                              <w:rPr>
                                <w:color w:val="FFFFFF" w:themeColor="background1"/>
                              </w:rPr>
                              <w:t>kwiecień</w:t>
                            </w:r>
                            <w:r w:rsidR="00DC1B1A" w:rsidRPr="007334E6">
                              <w:rPr>
                                <w:color w:val="FFFFFF" w:themeColor="background1"/>
                              </w:rPr>
                              <w:t xml:space="preserve"> </w:t>
                            </w:r>
                            <w:r w:rsidR="00B75381" w:rsidRPr="007334E6">
                              <w:rPr>
                                <w:color w:val="FFFFFF" w:themeColor="background1"/>
                              </w:rPr>
                              <w:t>202</w:t>
                            </w:r>
                            <w:r w:rsidR="00DC1B1A">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1B7E4F3E" w:rsidR="008A0ACC" w:rsidRPr="007334E6" w:rsidRDefault="008A0ACC" w:rsidP="00AC56B2">
                      <w:pPr>
                        <w:rPr>
                          <w:color w:val="FFFFFF" w:themeColor="background1"/>
                        </w:rPr>
                      </w:pPr>
                      <w:r w:rsidRPr="007334E6">
                        <w:rPr>
                          <w:color w:val="FFFFFF" w:themeColor="background1"/>
                        </w:rPr>
                        <w:t xml:space="preserve">Warszawa, </w:t>
                      </w:r>
                      <w:r w:rsidR="00342D24">
                        <w:rPr>
                          <w:color w:val="FFFFFF" w:themeColor="background1"/>
                        </w:rPr>
                        <w:t>kwiecień</w:t>
                      </w:r>
                      <w:r w:rsidR="00DC1B1A" w:rsidRPr="007334E6">
                        <w:rPr>
                          <w:color w:val="FFFFFF" w:themeColor="background1"/>
                        </w:rPr>
                        <w:t xml:space="preserve"> </w:t>
                      </w:r>
                      <w:r w:rsidR="00B75381" w:rsidRPr="007334E6">
                        <w:rPr>
                          <w:color w:val="FFFFFF" w:themeColor="background1"/>
                        </w:rPr>
                        <w:t>202</w:t>
                      </w:r>
                      <w:r w:rsidR="00DC1B1A">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0D54CA22" w14:textId="7EC6ECF3" w:rsidR="00C36CE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6CE2">
            <w:rPr>
              <w:noProof/>
            </w:rPr>
            <w:t>1.</w:t>
          </w:r>
          <w:r w:rsidR="00C36CE2">
            <w:rPr>
              <w:rFonts w:asciiTheme="minorHAnsi" w:eastAsiaTheme="minorEastAsia" w:hAnsiTheme="minorHAnsi" w:cstheme="minorBidi"/>
              <w:b w:val="0"/>
              <w:noProof/>
              <w:kern w:val="2"/>
              <w:sz w:val="24"/>
              <w:szCs w:val="24"/>
              <w:lang w:eastAsia="pl-PL" w:bidi="ar-SA"/>
              <w14:ligatures w14:val="standardContextual"/>
            </w:rPr>
            <w:tab/>
          </w:r>
          <w:r w:rsidR="00C36CE2">
            <w:rPr>
              <w:noProof/>
            </w:rPr>
            <w:t>WSTĘP</w:t>
          </w:r>
          <w:r w:rsidR="00C36CE2">
            <w:rPr>
              <w:noProof/>
            </w:rPr>
            <w:tab/>
          </w:r>
          <w:r w:rsidR="00C36CE2">
            <w:rPr>
              <w:noProof/>
            </w:rPr>
            <w:fldChar w:fldCharType="begin"/>
          </w:r>
          <w:r w:rsidR="00C36CE2">
            <w:rPr>
              <w:noProof/>
            </w:rPr>
            <w:instrText xml:space="preserve"> PAGEREF _Toc206494642 \h </w:instrText>
          </w:r>
          <w:r w:rsidR="00C36CE2">
            <w:rPr>
              <w:noProof/>
            </w:rPr>
          </w:r>
          <w:r w:rsidR="00C36CE2">
            <w:rPr>
              <w:noProof/>
            </w:rPr>
            <w:fldChar w:fldCharType="separate"/>
          </w:r>
          <w:r w:rsidR="00342D24">
            <w:rPr>
              <w:noProof/>
            </w:rPr>
            <w:t>5</w:t>
          </w:r>
          <w:r w:rsidR="00C36CE2">
            <w:rPr>
              <w:noProof/>
            </w:rPr>
            <w:fldChar w:fldCharType="end"/>
          </w:r>
        </w:p>
        <w:p w14:paraId="08DB2883" w14:textId="4DC99C87"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_Toc206494643 \h </w:instrText>
          </w:r>
          <w:r>
            <w:rPr>
              <w:noProof/>
            </w:rPr>
          </w:r>
          <w:r>
            <w:rPr>
              <w:noProof/>
            </w:rPr>
            <w:fldChar w:fldCharType="separate"/>
          </w:r>
          <w:r w:rsidR="00342D24">
            <w:rPr>
              <w:noProof/>
            </w:rPr>
            <w:t>5</w:t>
          </w:r>
          <w:r>
            <w:rPr>
              <w:noProof/>
            </w:rPr>
            <w:fldChar w:fldCharType="end"/>
          </w:r>
        </w:p>
        <w:p w14:paraId="5AADD8DE" w14:textId="310C73F8"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_Toc206494644 \h </w:instrText>
          </w:r>
          <w:r>
            <w:rPr>
              <w:noProof/>
            </w:rPr>
          </w:r>
          <w:r>
            <w:rPr>
              <w:noProof/>
            </w:rPr>
            <w:fldChar w:fldCharType="separate"/>
          </w:r>
          <w:r w:rsidR="00342D24">
            <w:rPr>
              <w:noProof/>
            </w:rPr>
            <w:t>6</w:t>
          </w:r>
          <w:r>
            <w:rPr>
              <w:noProof/>
            </w:rPr>
            <w:fldChar w:fldCharType="end"/>
          </w:r>
        </w:p>
        <w:p w14:paraId="5A65AE17" w14:textId="68DCEB9B"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_Toc206494645 \h </w:instrText>
          </w:r>
          <w:r>
            <w:rPr>
              <w:noProof/>
            </w:rPr>
          </w:r>
          <w:r>
            <w:rPr>
              <w:noProof/>
            </w:rPr>
            <w:fldChar w:fldCharType="separate"/>
          </w:r>
          <w:r w:rsidR="00342D24">
            <w:rPr>
              <w:noProof/>
            </w:rPr>
            <w:t>10</w:t>
          </w:r>
          <w:r>
            <w:rPr>
              <w:noProof/>
            </w:rPr>
            <w:fldChar w:fldCharType="end"/>
          </w:r>
        </w:p>
        <w:p w14:paraId="09D48259" w14:textId="1B40AF1E"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_Toc206494646 \h </w:instrText>
          </w:r>
          <w:r>
            <w:rPr>
              <w:noProof/>
            </w:rPr>
          </w:r>
          <w:r>
            <w:rPr>
              <w:noProof/>
            </w:rPr>
            <w:fldChar w:fldCharType="separate"/>
          </w:r>
          <w:r w:rsidR="00342D24">
            <w:rPr>
              <w:noProof/>
            </w:rPr>
            <w:t>13</w:t>
          </w:r>
          <w:r>
            <w:rPr>
              <w:noProof/>
            </w:rPr>
            <w:fldChar w:fldCharType="end"/>
          </w:r>
        </w:p>
        <w:p w14:paraId="38994994" w14:textId="39B0D849"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_Toc206494647 \h </w:instrText>
          </w:r>
          <w:r>
            <w:rPr>
              <w:noProof/>
            </w:rPr>
          </w:r>
          <w:r>
            <w:rPr>
              <w:noProof/>
            </w:rPr>
            <w:fldChar w:fldCharType="separate"/>
          </w:r>
          <w:r w:rsidR="00342D24">
            <w:rPr>
              <w:noProof/>
            </w:rPr>
            <w:t>18</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proofErr w:type="spellStart"/>
            <w:r w:rsidRPr="004F39C0">
              <w:rPr>
                <w:rFonts w:ascii="Montserrat" w:hAnsi="Montserrat"/>
              </w:rPr>
              <w:t>AKiK</w:t>
            </w:r>
            <w:proofErr w:type="spellEnd"/>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proofErr w:type="spellStart"/>
            <w:r w:rsidRPr="00E92FFF">
              <w:rPr>
                <w:rFonts w:ascii="Montserrat" w:hAnsi="Montserrat"/>
              </w:rPr>
              <w:t>aPZRP</w:t>
            </w:r>
            <w:proofErr w:type="spellEnd"/>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proofErr w:type="spellStart"/>
            <w:r w:rsidRPr="00A46508">
              <w:rPr>
                <w:rFonts w:ascii="Montserrat" w:hAnsi="Montserrat"/>
              </w:rPr>
              <w:t>aWORP</w:t>
            </w:r>
            <w:proofErr w:type="spellEnd"/>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w:t>
            </w:r>
            <w:proofErr w:type="spellStart"/>
            <w:r w:rsidRPr="00E92FFF">
              <w:rPr>
                <w:rFonts w:ascii="Montserrat" w:hAnsi="Montserrat"/>
              </w:rPr>
              <w:t>Multiconsult</w:t>
            </w:r>
            <w:proofErr w:type="spellEnd"/>
            <w:r w:rsidRPr="00E92FFF">
              <w:rPr>
                <w:rFonts w:ascii="Montserrat" w:hAnsi="Montserrat"/>
              </w:rPr>
              <w: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 xml:space="preserve">Podstawowy Pakiet Środków </w:t>
            </w:r>
            <w:proofErr w:type="spellStart"/>
            <w:r w:rsidRPr="00E92FFF">
              <w:rPr>
                <w:rFonts w:ascii="Montserrat" w:hAnsi="Montserrat"/>
              </w:rPr>
              <w:t>Renaturyzujących</w:t>
            </w:r>
            <w:proofErr w:type="spellEnd"/>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33C1AAF7" w:rsidR="00C01D1D" w:rsidRPr="00C01D1D" w:rsidRDefault="00C01D1D" w:rsidP="00C01D1D">
            <w:pPr>
              <w:rPr>
                <w:rFonts w:ascii="Montserrat" w:hAnsi="Montserrat"/>
              </w:rPr>
            </w:pPr>
            <w:r w:rsidRPr="005C6791">
              <w:rPr>
                <w:rFonts w:ascii="Montserrat" w:hAnsi="Montserrat"/>
              </w:rPr>
              <w:t xml:space="preserve">Prognoza OOŚ projektu Planu utrzymania wód </w:t>
            </w:r>
            <w:r w:rsidR="005C6791" w:rsidRPr="005C6791">
              <w:rPr>
                <w:rFonts w:ascii="Montserrat" w:hAnsi="Montserrat"/>
              </w:rPr>
              <w:t>w regionie wodnym Małej Wisły, regionie wodnym Górnej Odry, regionie wodnym Czadeczki - obszar działania PGW Wody Polskie Regionalnego Zarządu Gospodarki Wodnej w Gliwicach</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w:t>
            </w:r>
            <w:proofErr w:type="spellStart"/>
            <w:r w:rsidRPr="00E92FFF">
              <w:rPr>
                <w:rFonts w:ascii="Montserrat" w:hAnsi="Montserrat"/>
              </w:rPr>
              <w:t>t.j</w:t>
            </w:r>
            <w:proofErr w:type="spellEnd"/>
            <w:r w:rsidRPr="00E92FFF">
              <w:rPr>
                <w:rFonts w:ascii="Montserrat" w:hAnsi="Montserrat"/>
              </w:rPr>
              <w:t>.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proofErr w:type="spellStart"/>
            <w:r w:rsidR="00D15C34">
              <w:rPr>
                <w:rFonts w:ascii="Montserrat" w:hAnsi="Montserrat"/>
              </w:rPr>
              <w:t>t.j</w:t>
            </w:r>
            <w:proofErr w:type="spellEnd"/>
            <w:r w:rsidR="00D15C34">
              <w:rPr>
                <w:rFonts w:ascii="Montserrat" w:hAnsi="Montserrat"/>
              </w:rPr>
              <w:t xml:space="preserve">.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w:t>
            </w:r>
            <w:proofErr w:type="spellStart"/>
            <w:r w:rsidRPr="00E92FFF">
              <w:rPr>
                <w:rFonts w:ascii="Montserrat" w:hAnsi="Montserrat"/>
              </w:rPr>
              <w:t>t.j</w:t>
            </w:r>
            <w:proofErr w:type="spellEnd"/>
            <w:r w:rsidRPr="00E92FFF">
              <w:rPr>
                <w:rFonts w:ascii="Montserrat" w:hAnsi="Montserrat"/>
              </w:rPr>
              <w:t>.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49464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49464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49464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1F87AA22" w:rsidR="006E1584" w:rsidRDefault="006E1584" w:rsidP="006E1584">
      <w:pPr>
        <w:pStyle w:val="Tytuakapitu"/>
        <w:rPr>
          <w:b w:val="0"/>
          <w:bCs w:val="0"/>
          <w:color w:val="auto"/>
        </w:rPr>
      </w:pPr>
      <w:r w:rsidRPr="008150C2">
        <w:rPr>
          <w:b w:val="0"/>
          <w:bCs w:val="0"/>
          <w:color w:val="auto"/>
        </w:rPr>
        <w:t xml:space="preserve">Projekt PUW został opracowany dla obszaru całego RZGW w </w:t>
      </w:r>
      <w:r w:rsidR="005C6791" w:rsidRPr="008150C2">
        <w:rPr>
          <w:b w:val="0"/>
          <w:bCs w:val="0"/>
          <w:color w:val="auto"/>
        </w:rPr>
        <w:t>Gliwicach</w:t>
      </w:r>
      <w:r w:rsidRPr="008150C2">
        <w:rPr>
          <w:b w:val="0"/>
          <w:bCs w:val="0"/>
          <w:color w:val="auto"/>
        </w:rPr>
        <w:t>, z</w:t>
      </w:r>
      <w:r w:rsidR="00EC3CD9" w:rsidRPr="008150C2">
        <w:rPr>
          <w:b w:val="0"/>
          <w:bCs w:val="0"/>
          <w:color w:val="auto"/>
        </w:rPr>
        <w:t> </w:t>
      </w:r>
      <w:r w:rsidRPr="008150C2">
        <w:rPr>
          <w:b w:val="0"/>
          <w:bCs w:val="0"/>
          <w:color w:val="auto"/>
        </w:rPr>
        <w:t>uwzględnieniem podziału na regiony wodne (RW).</w:t>
      </w:r>
      <w:r w:rsidR="005145D4" w:rsidRPr="008150C2">
        <w:rPr>
          <w:b w:val="0"/>
          <w:bCs w:val="0"/>
          <w:color w:val="auto"/>
        </w:rPr>
        <w:t xml:space="preserve"> Jego publikacja </w:t>
      </w:r>
      <w:r w:rsidR="00C26BD5" w:rsidRPr="008150C2">
        <w:rPr>
          <w:b w:val="0"/>
          <w:bCs w:val="0"/>
          <w:color w:val="auto"/>
        </w:rPr>
        <w:t>nastąpi w</w:t>
      </w:r>
      <w:r w:rsidR="00EC3CD9" w:rsidRPr="008150C2">
        <w:rPr>
          <w:b w:val="0"/>
          <w:bCs w:val="0"/>
          <w:color w:val="auto"/>
        </w:rPr>
        <w:t> </w:t>
      </w:r>
      <w:r w:rsidR="00C26BD5" w:rsidRPr="008150C2">
        <w:rPr>
          <w:b w:val="0"/>
          <w:bCs w:val="0"/>
          <w:color w:val="auto"/>
        </w:rPr>
        <w:t>dziennikach urzędowych województw:</w:t>
      </w:r>
      <w:r w:rsidR="005C6791" w:rsidRPr="008150C2">
        <w:rPr>
          <w:b w:val="0"/>
          <w:bCs w:val="0"/>
          <w:color w:val="auto"/>
        </w:rPr>
        <w:t xml:space="preserve"> śląskiego, opolskiego, wielkopolskiego i małopolskiego</w:t>
      </w:r>
      <w:r w:rsidR="00C26BD5" w:rsidRPr="008150C2">
        <w:rPr>
          <w:b w:val="0"/>
          <w:bCs w:val="0"/>
          <w:color w:val="auto"/>
        </w:rPr>
        <w:t xml:space="preserve">. Zasięg projektu PUW, równoznaczny jest z zasięgiem granic działania RZGW w </w:t>
      </w:r>
      <w:r w:rsidR="005C6791" w:rsidRPr="008150C2">
        <w:rPr>
          <w:b w:val="0"/>
          <w:bCs w:val="0"/>
          <w:color w:val="auto"/>
        </w:rPr>
        <w:t>Gliwicach</w:t>
      </w:r>
      <w:r w:rsidR="00C26BD5" w:rsidRPr="008150C2">
        <w:rPr>
          <w:b w:val="0"/>
          <w:bCs w:val="0"/>
          <w:color w:val="auto"/>
        </w:rPr>
        <w:t>, co prezentuje poniższa mapa.</w:t>
      </w:r>
    </w:p>
    <w:p w14:paraId="6BD35F9C" w14:textId="509FEB22" w:rsidR="007C1380" w:rsidRDefault="007C1380" w:rsidP="007C1380">
      <w:pPr>
        <w:pStyle w:val="Legenda"/>
        <w:keepNext/>
      </w:pPr>
      <w:r>
        <w:t xml:space="preserve">Rysunek </w:t>
      </w:r>
      <w:r>
        <w:fldChar w:fldCharType="begin"/>
      </w:r>
      <w:r>
        <w:instrText xml:space="preserve"> SEQ Rysunek \* ARABIC </w:instrText>
      </w:r>
      <w:r>
        <w:fldChar w:fldCharType="separate"/>
      </w:r>
      <w:r w:rsidR="00342D24">
        <w:rPr>
          <w:noProof/>
        </w:rPr>
        <w:t>1</w:t>
      </w:r>
      <w:r>
        <w:rPr>
          <w:noProof/>
        </w:rPr>
        <w:fldChar w:fldCharType="end"/>
      </w:r>
      <w:r>
        <w:t xml:space="preserve">. </w:t>
      </w:r>
      <w:r w:rsidRPr="00D56E50">
        <w:t>Położenie</w:t>
      </w:r>
      <w:r>
        <w:t xml:space="preserve"> obszaru działania</w:t>
      </w:r>
      <w:r w:rsidRPr="00D56E50">
        <w:t xml:space="preserve"> RZGW</w:t>
      </w:r>
      <w:r>
        <w:t xml:space="preserve"> w</w:t>
      </w:r>
      <w:r w:rsidRPr="00D56E50">
        <w:t xml:space="preserve"> </w:t>
      </w:r>
      <w:r w:rsidR="005C6791">
        <w:t>Gliwicach</w:t>
      </w:r>
      <w:r w:rsidRPr="00D56E50">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3CE775D9">
            <wp:extent cx="6120130" cy="4321445"/>
            <wp:effectExtent l="0" t="0" r="0" b="3175"/>
            <wp:docPr id="101840605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4321445"/>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4B52E214"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485FB1F0"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 xml:space="preserve">niewłaściwe zagospodarowanie i korzystanie z terenów przylegających do wód (składowane na terenach zalewowych elementy o dużych gabarytach np. palety, bale słomy unoszone są przez wody i osadzane na elementach konstrukcyjnych budowli i urządzeń powodując </w:t>
      </w:r>
      <w:proofErr w:type="spellStart"/>
      <w:r w:rsidR="00CF3470" w:rsidRPr="00CF3470">
        <w:t>przetamowania</w:t>
      </w:r>
      <w:proofErr w:type="spellEnd"/>
      <w:r w:rsidR="00CF3470" w:rsidRPr="00CF3470">
        <w:t xml:space="preserve">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5C1DC0DF" w:rsidR="00E4322A" w:rsidRDefault="00E4322A" w:rsidP="00DC1B1A">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DC1B1A" w:rsidRPr="004B3817">
        <w:t xml:space="preserve">(np. zatory lodowe lub </w:t>
      </w:r>
      <w:proofErr w:type="spellStart"/>
      <w:r w:rsidR="00DC1B1A" w:rsidRPr="004B3817">
        <w:t>śryżowe</w:t>
      </w:r>
      <w:proofErr w:type="spellEnd"/>
      <w:r w:rsidR="00DC1B1A" w:rsidRPr="004B3817">
        <w:t>).</w:t>
      </w:r>
    </w:p>
    <w:p w14:paraId="0DB7C82A" w14:textId="223800C0" w:rsidR="000604EC" w:rsidRPr="005C6791" w:rsidRDefault="00C2626D" w:rsidP="00EA7796">
      <w:r w:rsidRPr="005C6791">
        <w:t>W</w:t>
      </w:r>
      <w:r w:rsidR="00EA3FD0" w:rsidRPr="005C6791">
        <w:t xml:space="preserve"> Załączniku nr 1 PUW zawarto </w:t>
      </w:r>
      <w:r w:rsidR="005C6791" w:rsidRPr="005C6791">
        <w:t>839</w:t>
      </w:r>
      <w:r w:rsidR="00EA3FD0" w:rsidRPr="005C6791">
        <w:t xml:space="preserve"> odcinków cieków, dla których zidentyfikowano zagrożenia</w:t>
      </w:r>
      <w:r w:rsidRPr="005C6791">
        <w:t xml:space="preserve"> spośród powyższych</w:t>
      </w:r>
      <w:r w:rsidR="00EA3FD0" w:rsidRPr="005C6791">
        <w:t>.</w:t>
      </w:r>
    </w:p>
    <w:p w14:paraId="5B18D8D5" w14:textId="2D6FCAD5" w:rsidR="000604EC" w:rsidRPr="005C6791" w:rsidRDefault="00EA3FD0" w:rsidP="00EA7796">
      <w:r w:rsidRPr="005C6791">
        <w:rPr>
          <w:u w:val="single"/>
        </w:rPr>
        <w:t>W załączniku nr 2 PUW</w:t>
      </w:r>
      <w:r w:rsidR="006B79CB" w:rsidRPr="005C6791">
        <w:t xml:space="preserve"> opublikowano wyka</w:t>
      </w:r>
      <w:r w:rsidR="00C2626D" w:rsidRPr="005C6791">
        <w:t>z</w:t>
      </w:r>
      <w:r w:rsidR="006B79CB" w:rsidRPr="005C6791">
        <w:t xml:space="preserve"> wszystkich istotnych</w:t>
      </w:r>
      <w:r w:rsidR="00607AD2" w:rsidRPr="005C6791">
        <w:t xml:space="preserve"> </w:t>
      </w:r>
      <w:r w:rsidR="006B79CB" w:rsidRPr="005C6791">
        <w:t>z punktu widzenia gospodarki wodnej</w:t>
      </w:r>
      <w:r w:rsidR="00607AD2" w:rsidRPr="005C6791">
        <w:t xml:space="preserve"> </w:t>
      </w:r>
      <w:r w:rsidR="006B79CB" w:rsidRPr="005C6791">
        <w:t xml:space="preserve">budowli i urządzeń wodnych należących do administratora cieków, </w:t>
      </w:r>
      <w:r w:rsidR="00607AD2" w:rsidRPr="005C6791">
        <w:t xml:space="preserve">Lokalizację budowli </w:t>
      </w:r>
      <w:r w:rsidR="00623303" w:rsidRPr="005C6791">
        <w:t>i</w:t>
      </w:r>
      <w:r w:rsidR="00607AD2" w:rsidRPr="005C6791">
        <w:t xml:space="preserve"> urządzeń wodnych zaprezentowano w </w:t>
      </w:r>
      <w:r w:rsidR="00623303" w:rsidRPr="005C6791">
        <w:t>odniesieniu</w:t>
      </w:r>
      <w:r w:rsidR="00607AD2" w:rsidRPr="005C6791">
        <w:t xml:space="preserve"> do kilometrażu całego odcinka cieku</w:t>
      </w:r>
      <w:r w:rsidR="00623303" w:rsidRPr="005C6791">
        <w:t>,</w:t>
      </w:r>
      <w:r w:rsidR="00607AD2" w:rsidRPr="005C6791">
        <w:t xml:space="preserve"> jak i niejednokrotnie dla poszczególnych obiektów.</w:t>
      </w:r>
    </w:p>
    <w:p w14:paraId="50530403" w14:textId="7764E1DC" w:rsidR="00607AD2" w:rsidRDefault="00607AD2" w:rsidP="00EA7796">
      <w:r w:rsidRPr="005C6791">
        <w:t xml:space="preserve">Łącznie na obszarze RZGW w </w:t>
      </w:r>
      <w:r w:rsidR="005C6791" w:rsidRPr="005C6791">
        <w:t>Gliwicach</w:t>
      </w:r>
      <w:r w:rsidRPr="005C6791">
        <w:t xml:space="preserve"> w załączniku nr 2 do PUW zidentyfikowano </w:t>
      </w:r>
      <w:r w:rsidR="005C6791" w:rsidRPr="005C6791">
        <w:t>474</w:t>
      </w:r>
      <w:r w:rsidR="00B41153" w:rsidRPr="005C6791">
        <w:t xml:space="preserve"> odcinków cieków</w:t>
      </w:r>
      <w:r w:rsidR="00F84D41" w:rsidRPr="005C6791">
        <w:t>,</w:t>
      </w:r>
      <w:r w:rsidR="00B41153" w:rsidRPr="005C6791">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w:t>
      </w:r>
      <w:proofErr w:type="spellStart"/>
      <w:r w:rsidR="00DE126D">
        <w:t>AKiK</w:t>
      </w:r>
      <w:proofErr w:type="spellEnd"/>
      <w:r w:rsidR="00DE126D">
        <w:t>)</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504418F4" w:rsidR="002816A9" w:rsidRDefault="002816A9" w:rsidP="002816A9">
      <w:r w:rsidRPr="005C6791">
        <w:t xml:space="preserve">Na obszarze RZGW w </w:t>
      </w:r>
      <w:r w:rsidR="005C6791" w:rsidRPr="005C6791">
        <w:t>Gliwicach</w:t>
      </w:r>
      <w:r w:rsidRPr="005C6791">
        <w:t xml:space="preserve"> </w:t>
      </w:r>
      <w:r w:rsidR="00B03E2B" w:rsidRPr="005C6791">
        <w:t xml:space="preserve">ostatecznie zaproponowano do utrzymania </w:t>
      </w:r>
      <w:r w:rsidR="005C6791" w:rsidRPr="005C6791">
        <w:t>696</w:t>
      </w:r>
      <w:r w:rsidR="00B03E2B" w:rsidRPr="005C6791">
        <w:t xml:space="preserve"> odcinki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586B3FF6"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60229A3C" w:rsidR="009519AD" w:rsidRDefault="00BC0947" w:rsidP="00C36CE2">
      <w:r w:rsidRPr="005C6791">
        <w:t>Podsumowując,</w:t>
      </w:r>
      <w:r w:rsidR="00C12557" w:rsidRPr="005C6791">
        <w:t xml:space="preserve"> w Załączniku nr 3b PUW doprecyzowano sposób, zakres i częstotliwość wykonania działań 3,</w:t>
      </w:r>
      <w:r w:rsidRPr="005C6791">
        <w:t xml:space="preserve"> </w:t>
      </w:r>
      <w:r w:rsidR="00C12557" w:rsidRPr="005C6791">
        <w:t xml:space="preserve">6 oraz 7 dla </w:t>
      </w:r>
      <w:r w:rsidR="00CD29A3" w:rsidRPr="005C6791">
        <w:t>7</w:t>
      </w:r>
      <w:r w:rsidR="00CD29A3">
        <w:t>8</w:t>
      </w:r>
      <w:r w:rsidR="00CD29A3" w:rsidRPr="005C6791">
        <w:t xml:space="preserve">1 </w:t>
      </w:r>
      <w:r w:rsidR="00C12557" w:rsidRPr="005C6791">
        <w:t>odcinków cieków.</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494645"/>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 xml:space="preserve">o zagrożeń (zmiany lub opracowanie nowych dokumentów planistycznych (PPSS, </w:t>
      </w:r>
      <w:proofErr w:type="spellStart"/>
      <w:r>
        <w:t>aPZRP</w:t>
      </w:r>
      <w:proofErr w:type="spellEnd"/>
      <w:r>
        <w:t>,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 xml:space="preserve">opracowanie i </w:t>
      </w:r>
      <w:proofErr w:type="spellStart"/>
      <w:r>
        <w:t>uspójnienie</w:t>
      </w:r>
      <w:proofErr w:type="spellEnd"/>
      <w:r>
        <w:t xml:space="preserv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2581A466"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415D35">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2868424A"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62A18CA1"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 xml:space="preserve">aktualizację danych i uwzględnienie braku potrzeby prowadzenia prac utrzymaniowych na obszarach objętych pilotażowymi pracami </w:t>
      </w:r>
      <w:proofErr w:type="spellStart"/>
      <w:r>
        <w:t>renaturyzacyjnymi</w:t>
      </w:r>
      <w:proofErr w:type="spellEnd"/>
      <w:r>
        <w:t>,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Pr="002B1D46" w:rsidRDefault="00A55FDE" w:rsidP="0048635A">
      <w:r w:rsidRPr="002B1D46">
        <w:t xml:space="preserve">W wyniku </w:t>
      </w:r>
      <w:r w:rsidR="002F664B" w:rsidRPr="002B1D46">
        <w:t>opracowania pierwszej wersji projektu PUW, przeznaczonego do konsultacji</w:t>
      </w:r>
      <w:r w:rsidR="00FD7C30" w:rsidRPr="002B1D46">
        <w:t>:</w:t>
      </w:r>
    </w:p>
    <w:p w14:paraId="667A9673" w14:textId="6E46695F" w:rsidR="00FD7C30" w:rsidRPr="002B1D46" w:rsidRDefault="00A55FDE" w:rsidP="002F664B">
      <w:pPr>
        <w:pStyle w:val="Akapitzlist"/>
        <w:numPr>
          <w:ilvl w:val="0"/>
          <w:numId w:val="67"/>
        </w:numPr>
      </w:pPr>
      <w:r w:rsidRPr="002B1D46">
        <w:t xml:space="preserve">ze wstępnej liczby </w:t>
      </w:r>
      <w:r w:rsidR="00055A73" w:rsidRPr="002B1D46">
        <w:t>787</w:t>
      </w:r>
      <w:r w:rsidR="003524A5" w:rsidRPr="002B1D46">
        <w:t xml:space="preserve"> odcinków cieków, </w:t>
      </w:r>
      <w:r w:rsidRPr="002B1D46">
        <w:t>proponowanych do objęcia działaniami utrzymaniowymi</w:t>
      </w:r>
      <w:r w:rsidR="003524A5" w:rsidRPr="002B1D46">
        <w:t xml:space="preserve">, o łącznej długości </w:t>
      </w:r>
      <w:r w:rsidR="008150C2" w:rsidRPr="002B1D46">
        <w:t>4 963,17</w:t>
      </w:r>
      <w:r w:rsidR="002B1D46" w:rsidRPr="002B1D46">
        <w:t xml:space="preserve"> </w:t>
      </w:r>
      <w:r w:rsidR="003524A5" w:rsidRPr="002B1D46">
        <w:t>km</w:t>
      </w:r>
      <w:r w:rsidR="005E6761" w:rsidRPr="002B1D46">
        <w:t>,</w:t>
      </w:r>
      <w:r w:rsidR="003524A5" w:rsidRPr="002B1D46">
        <w:t xml:space="preserve"> </w:t>
      </w:r>
      <w:r w:rsidR="002F664B" w:rsidRPr="002B1D46">
        <w:t xml:space="preserve">pozostało </w:t>
      </w:r>
      <w:r w:rsidR="00055A73" w:rsidRPr="002B1D46">
        <w:t>768</w:t>
      </w:r>
      <w:r w:rsidR="003524A5" w:rsidRPr="002B1D46">
        <w:t xml:space="preserve"> odcinków cieków o łącznej długości </w:t>
      </w:r>
      <w:r w:rsidR="002B1D46" w:rsidRPr="002B1D46">
        <w:t xml:space="preserve">5 097,61 </w:t>
      </w:r>
      <w:r w:rsidR="003524A5" w:rsidRPr="002B1D46">
        <w:t>km</w:t>
      </w:r>
      <w:r w:rsidR="00FD7C30" w:rsidRPr="002B1D46">
        <w:t>. W wyniku stwierdzenia</w:t>
      </w:r>
      <w:r w:rsidR="003524A5" w:rsidRPr="002B1D46">
        <w:t xml:space="preserve"> potencjalnego negatywnego oddziaływania projektu PUW na cele środowiskowe JCWP</w:t>
      </w:r>
      <w:r w:rsidR="00FD7C30" w:rsidRPr="002B1D46">
        <w:t xml:space="preserve"> usunięto:</w:t>
      </w:r>
    </w:p>
    <w:p w14:paraId="21ED8E3E" w14:textId="11D85331" w:rsidR="00FD7C30" w:rsidRPr="002B1D46" w:rsidRDefault="00FD7C30" w:rsidP="00FD7C30">
      <w:pPr>
        <w:pStyle w:val="Akapitzlist"/>
        <w:numPr>
          <w:ilvl w:val="1"/>
          <w:numId w:val="67"/>
        </w:numPr>
      </w:pPr>
      <w:r w:rsidRPr="002B1D46">
        <w:t xml:space="preserve">w całości </w:t>
      </w:r>
      <w:r w:rsidR="002B1D46" w:rsidRPr="002B1D46">
        <w:t xml:space="preserve">6 </w:t>
      </w:r>
      <w:r w:rsidRPr="002B1D46">
        <w:t>odcin</w:t>
      </w:r>
      <w:r w:rsidR="002B1D46" w:rsidRPr="002B1D46">
        <w:t>ków</w:t>
      </w:r>
      <w:r w:rsidRPr="002B1D46">
        <w:t>, przeznaczony do utrzymania,</w:t>
      </w:r>
    </w:p>
    <w:p w14:paraId="4F446E93" w14:textId="34135C34" w:rsidR="00FD7C30" w:rsidRPr="002B1D46" w:rsidRDefault="00FD7C30" w:rsidP="009B48B0">
      <w:pPr>
        <w:pStyle w:val="Akapitzlist"/>
        <w:numPr>
          <w:ilvl w:val="1"/>
          <w:numId w:val="67"/>
        </w:numPr>
      </w:pPr>
      <w:r w:rsidRPr="002B1D46">
        <w:t xml:space="preserve">działanie 2 na </w:t>
      </w:r>
      <w:r w:rsidR="002B1D46" w:rsidRPr="002B1D46">
        <w:t>1</w:t>
      </w:r>
      <w:r w:rsidRPr="002B1D46">
        <w:t xml:space="preserve"> odcin</w:t>
      </w:r>
      <w:r w:rsidR="002B1D46" w:rsidRPr="002B1D46">
        <w:t>ku</w:t>
      </w:r>
      <w:r w:rsidRPr="002B1D46">
        <w:t xml:space="preserve"> wód,</w:t>
      </w:r>
    </w:p>
    <w:p w14:paraId="641B2A1D" w14:textId="77777777" w:rsidR="00FD7C30" w:rsidRPr="002B1D46" w:rsidRDefault="003524A5" w:rsidP="009B48B0">
      <w:pPr>
        <w:pStyle w:val="Akapitzlist"/>
        <w:numPr>
          <w:ilvl w:val="1"/>
          <w:numId w:val="67"/>
        </w:numPr>
      </w:pPr>
      <w:r w:rsidRPr="002B1D46">
        <w:lastRenderedPageBreak/>
        <w:t xml:space="preserve">działanie 3 na 2 odcinkach, </w:t>
      </w:r>
    </w:p>
    <w:p w14:paraId="312B9A8C" w14:textId="7C3FD63A" w:rsidR="00FD7C30" w:rsidRPr="002B1D46" w:rsidRDefault="003524A5" w:rsidP="009B48B0">
      <w:pPr>
        <w:pStyle w:val="Akapitzlist"/>
        <w:numPr>
          <w:ilvl w:val="1"/>
          <w:numId w:val="67"/>
        </w:numPr>
      </w:pPr>
      <w:r w:rsidRPr="002B1D46">
        <w:t xml:space="preserve">działanie 4 na </w:t>
      </w:r>
      <w:r w:rsidR="002B1D46" w:rsidRPr="002B1D46">
        <w:t>2</w:t>
      </w:r>
      <w:r w:rsidRPr="002B1D46">
        <w:t xml:space="preserve"> odcink</w:t>
      </w:r>
      <w:r w:rsidR="002B1D46" w:rsidRPr="002B1D46">
        <w:t>ach</w:t>
      </w:r>
      <w:r w:rsidRPr="002B1D46">
        <w:t xml:space="preserve">, </w:t>
      </w:r>
    </w:p>
    <w:p w14:paraId="565FD243" w14:textId="5FFB6F26" w:rsidR="002B1D46" w:rsidRPr="002B1D46" w:rsidRDefault="002B1D46" w:rsidP="009B48B0">
      <w:pPr>
        <w:pStyle w:val="Akapitzlist"/>
        <w:numPr>
          <w:ilvl w:val="1"/>
          <w:numId w:val="67"/>
        </w:numPr>
      </w:pPr>
      <w:r w:rsidRPr="002B1D46">
        <w:t>działanie 5 na 2 odcinkach,</w:t>
      </w:r>
    </w:p>
    <w:p w14:paraId="331E7EF7" w14:textId="14813E50" w:rsidR="00FD7C30" w:rsidRPr="002B1D46" w:rsidRDefault="003524A5" w:rsidP="002B1D46">
      <w:pPr>
        <w:pStyle w:val="Akapitzlist"/>
        <w:numPr>
          <w:ilvl w:val="1"/>
          <w:numId w:val="67"/>
        </w:numPr>
      </w:pPr>
      <w:r w:rsidRPr="002B1D46">
        <w:t>działanie 6 na 1</w:t>
      </w:r>
      <w:r w:rsidR="002B1D46" w:rsidRPr="002B1D46">
        <w:t>26</w:t>
      </w:r>
      <w:r w:rsidRPr="002B1D46">
        <w:t xml:space="preserve"> odcinku. </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Pr="00947EAE" w:rsidRDefault="008302F1" w:rsidP="009B7774">
      <w:pPr>
        <w:pStyle w:val="Akapitzlist"/>
        <w:numPr>
          <w:ilvl w:val="0"/>
          <w:numId w:val="67"/>
        </w:numPr>
      </w:pPr>
      <w:r w:rsidRPr="00947EAE">
        <w:t>w wyniku wniesionych uwag i wniosków:</w:t>
      </w:r>
    </w:p>
    <w:p w14:paraId="55F45A62" w14:textId="66467D36" w:rsidR="008302F1" w:rsidRPr="00947EAE" w:rsidRDefault="008302F1" w:rsidP="008302F1">
      <w:pPr>
        <w:pStyle w:val="Akapitzlist"/>
        <w:numPr>
          <w:ilvl w:val="1"/>
          <w:numId w:val="67"/>
        </w:numPr>
      </w:pPr>
      <w:r w:rsidRPr="00947EAE">
        <w:t xml:space="preserve">usunięcie w całości </w:t>
      </w:r>
      <w:r w:rsidR="00947EAE" w:rsidRPr="00947EAE">
        <w:t>24</w:t>
      </w:r>
      <w:r w:rsidR="009B7774" w:rsidRPr="00947EAE">
        <w:t xml:space="preserve"> odcinków cieków</w:t>
      </w:r>
      <w:r w:rsidRPr="00947EAE">
        <w:t>;</w:t>
      </w:r>
    </w:p>
    <w:p w14:paraId="585F289D" w14:textId="5C73333E" w:rsidR="009B7774" w:rsidRPr="00947EAE" w:rsidRDefault="008302F1" w:rsidP="00A153F9">
      <w:pPr>
        <w:pStyle w:val="Akapitzlist"/>
        <w:numPr>
          <w:ilvl w:val="1"/>
          <w:numId w:val="67"/>
        </w:numPr>
      </w:pPr>
      <w:r w:rsidRPr="00947EAE">
        <w:t>zmianę w</w:t>
      </w:r>
      <w:r w:rsidR="009B7774" w:rsidRPr="00947EAE">
        <w:t xml:space="preserve"> </w:t>
      </w:r>
      <w:r w:rsidR="00947EAE" w:rsidRPr="00947EAE">
        <w:t>103</w:t>
      </w:r>
      <w:r w:rsidR="009B7774" w:rsidRPr="00947EAE">
        <w:t xml:space="preserve"> </w:t>
      </w:r>
      <w:r w:rsidRPr="00947EAE">
        <w:t xml:space="preserve">odcinkach cieków, obejmującą </w:t>
      </w:r>
      <w:r w:rsidR="00947EAE" w:rsidRPr="00947EAE">
        <w:t xml:space="preserve">podzielenie, </w:t>
      </w:r>
      <w:r w:rsidRPr="00947EAE">
        <w:t>skrócenie odcinka bądź rezygnację z części działań utrzymaniowych;</w:t>
      </w:r>
    </w:p>
    <w:p w14:paraId="30F8F435" w14:textId="3CF91686" w:rsidR="009B7774" w:rsidRPr="00947EAE" w:rsidRDefault="008302F1" w:rsidP="009B7774">
      <w:pPr>
        <w:pStyle w:val="Akapitzlist"/>
        <w:numPr>
          <w:ilvl w:val="0"/>
          <w:numId w:val="67"/>
        </w:numPr>
      </w:pPr>
      <w:r w:rsidRPr="00947EAE">
        <w:t xml:space="preserve">w wyniku </w:t>
      </w:r>
      <w:r w:rsidR="009B7774" w:rsidRPr="00947EAE">
        <w:t>uszczegóławiania charakterystyki działań utrzymaniowych</w:t>
      </w:r>
      <w:r w:rsidRPr="00947EAE">
        <w:t>:</w:t>
      </w:r>
    </w:p>
    <w:p w14:paraId="6975A463" w14:textId="02008D8D" w:rsidR="009B7774" w:rsidRPr="00947EAE" w:rsidRDefault="008302F1" w:rsidP="008302F1">
      <w:pPr>
        <w:pStyle w:val="Akapitzlist"/>
        <w:numPr>
          <w:ilvl w:val="1"/>
          <w:numId w:val="67"/>
        </w:numPr>
      </w:pPr>
      <w:r w:rsidRPr="00947EAE">
        <w:t xml:space="preserve">usunięcie </w:t>
      </w:r>
      <w:r w:rsidR="00947EAE" w:rsidRPr="00947EAE">
        <w:t>90</w:t>
      </w:r>
      <w:r w:rsidRPr="00947EAE">
        <w:t xml:space="preserve"> kolejnych odcinków cieków;</w:t>
      </w:r>
    </w:p>
    <w:p w14:paraId="289868CE" w14:textId="5EA28533" w:rsidR="00081EA0" w:rsidRPr="00947EAE" w:rsidRDefault="00947EAE" w:rsidP="00A153F9">
      <w:pPr>
        <w:pStyle w:val="Akapitzlist"/>
        <w:numPr>
          <w:ilvl w:val="1"/>
          <w:numId w:val="67"/>
        </w:numPr>
      </w:pPr>
      <w:r w:rsidRPr="00947EAE">
        <w:t>skrócono</w:t>
      </w:r>
      <w:r w:rsidR="00302987" w:rsidRPr="00947EAE">
        <w:t xml:space="preserve"> </w:t>
      </w:r>
      <w:r w:rsidRPr="00947EAE">
        <w:t>9</w:t>
      </w:r>
      <w:r w:rsidR="00302987" w:rsidRPr="00947EAE">
        <w:t xml:space="preserve"> odcinków cieków;</w:t>
      </w:r>
    </w:p>
    <w:p w14:paraId="7274B534" w14:textId="4903817A" w:rsidR="008302F1" w:rsidRPr="00947EAE" w:rsidRDefault="008302F1" w:rsidP="002F664B">
      <w:pPr>
        <w:pStyle w:val="Akapitzlist"/>
        <w:numPr>
          <w:ilvl w:val="0"/>
          <w:numId w:val="67"/>
        </w:numPr>
      </w:pPr>
      <w:r w:rsidRPr="00947EAE">
        <w:t>w wyniku przeprowadzenia analizy kosztów i korzyści</w:t>
      </w:r>
      <w:r w:rsidR="00081EA0" w:rsidRPr="00947EAE">
        <w:t xml:space="preserve"> (AKIK)</w:t>
      </w:r>
      <w:r w:rsidRPr="00947EAE">
        <w:t>:</w:t>
      </w:r>
    </w:p>
    <w:p w14:paraId="0F8C316E" w14:textId="1B5A7D17" w:rsidR="008302F1" w:rsidRPr="00947EAE" w:rsidRDefault="008302F1" w:rsidP="008302F1">
      <w:pPr>
        <w:pStyle w:val="Akapitzlist"/>
        <w:numPr>
          <w:ilvl w:val="1"/>
          <w:numId w:val="67"/>
        </w:numPr>
      </w:pPr>
      <w:r w:rsidRPr="00947EAE">
        <w:t xml:space="preserve">usunięcie w całości </w:t>
      </w:r>
      <w:r w:rsidR="00BC6A48">
        <w:t xml:space="preserve">3 </w:t>
      </w:r>
      <w:r w:rsidRPr="00947EAE">
        <w:t>odcinków cieków przeznaczonych do utrzymania,</w:t>
      </w:r>
    </w:p>
    <w:p w14:paraId="1EA72CE0" w14:textId="36CEA166" w:rsidR="008302F1" w:rsidRPr="00947EAE" w:rsidRDefault="008302F1" w:rsidP="008302F1">
      <w:pPr>
        <w:pStyle w:val="Akapitzlist"/>
        <w:numPr>
          <w:ilvl w:val="1"/>
          <w:numId w:val="67"/>
        </w:numPr>
      </w:pPr>
      <w:r w:rsidRPr="00947EAE">
        <w:t xml:space="preserve">usunięcie działania 1 w </w:t>
      </w:r>
      <w:r w:rsidR="00947EAE" w:rsidRPr="00947EAE">
        <w:t>21</w:t>
      </w:r>
      <w:r w:rsidRPr="00947EAE">
        <w:t xml:space="preserve"> odcinkach cieków jako niezasadnych,</w:t>
      </w:r>
    </w:p>
    <w:p w14:paraId="16B35BFE" w14:textId="2C108A17" w:rsidR="008302F1" w:rsidRPr="00947EAE" w:rsidRDefault="008302F1" w:rsidP="008302F1">
      <w:pPr>
        <w:pStyle w:val="Akapitzlist"/>
        <w:numPr>
          <w:ilvl w:val="1"/>
          <w:numId w:val="67"/>
        </w:numPr>
      </w:pPr>
      <w:r w:rsidRPr="00947EAE">
        <w:t xml:space="preserve">usunięcie działania 2 w </w:t>
      </w:r>
      <w:r w:rsidR="00947EAE" w:rsidRPr="00947EAE">
        <w:t>15</w:t>
      </w:r>
      <w:r w:rsidRPr="00947EAE">
        <w:t xml:space="preserve"> odcinkach cieków jako niezasadnych,</w:t>
      </w:r>
    </w:p>
    <w:p w14:paraId="4549E0D9" w14:textId="6AB13D8F" w:rsidR="008302F1" w:rsidRPr="00947EAE" w:rsidRDefault="008302F1" w:rsidP="008302F1">
      <w:pPr>
        <w:pStyle w:val="Akapitzlist"/>
        <w:numPr>
          <w:ilvl w:val="1"/>
          <w:numId w:val="67"/>
        </w:numPr>
      </w:pPr>
      <w:r w:rsidRPr="00947EAE">
        <w:t xml:space="preserve">usunięcie działania 3 w </w:t>
      </w:r>
      <w:r w:rsidR="00947EAE" w:rsidRPr="00947EAE">
        <w:t>5</w:t>
      </w:r>
      <w:r w:rsidRPr="00947EAE">
        <w:t xml:space="preserve"> odcinkach cieków jako niezasadnych,</w:t>
      </w:r>
    </w:p>
    <w:p w14:paraId="70AF7A24" w14:textId="4A25FFEC" w:rsidR="008302F1" w:rsidRPr="00947EAE" w:rsidRDefault="008302F1" w:rsidP="008302F1">
      <w:pPr>
        <w:pStyle w:val="Akapitzlist"/>
        <w:numPr>
          <w:ilvl w:val="1"/>
          <w:numId w:val="67"/>
        </w:numPr>
      </w:pPr>
      <w:r w:rsidRPr="00947EAE">
        <w:t xml:space="preserve">usunięcie działania 4 w </w:t>
      </w:r>
      <w:r w:rsidR="00947EAE" w:rsidRPr="00947EAE">
        <w:t>2</w:t>
      </w:r>
      <w:r w:rsidRPr="00947EAE">
        <w:t xml:space="preserve"> odcinkach cieków jako niezasadnych,</w:t>
      </w:r>
    </w:p>
    <w:p w14:paraId="2FEF88CF" w14:textId="6AA84B1E" w:rsidR="008302F1" w:rsidRPr="00947EAE" w:rsidRDefault="008302F1" w:rsidP="008302F1">
      <w:pPr>
        <w:pStyle w:val="Akapitzlist"/>
        <w:numPr>
          <w:ilvl w:val="1"/>
          <w:numId w:val="67"/>
        </w:numPr>
      </w:pPr>
      <w:r w:rsidRPr="00947EAE">
        <w:t xml:space="preserve">usunięcie działania 5 w </w:t>
      </w:r>
      <w:r w:rsidR="00947EAE" w:rsidRPr="00947EAE">
        <w:t>1</w:t>
      </w:r>
      <w:r w:rsidRPr="00947EAE">
        <w:t xml:space="preserve"> odcink</w:t>
      </w:r>
      <w:r w:rsidR="00947EAE" w:rsidRPr="00947EAE">
        <w:t>u</w:t>
      </w:r>
      <w:r w:rsidRPr="00947EAE">
        <w:t xml:space="preserve"> ciek</w:t>
      </w:r>
      <w:r w:rsidR="00947EAE" w:rsidRPr="00947EAE">
        <w:t>u</w:t>
      </w:r>
      <w:r w:rsidRPr="00947EAE">
        <w:t xml:space="preserve"> jako niezasadn</w:t>
      </w:r>
      <w:r w:rsidR="00947EAE" w:rsidRPr="00947EAE">
        <w:t>e</w:t>
      </w:r>
      <w:r w:rsidRPr="00947EAE">
        <w:t>,</w:t>
      </w:r>
    </w:p>
    <w:p w14:paraId="7A38E313" w14:textId="6816B52A" w:rsidR="008302F1" w:rsidRPr="00947EAE" w:rsidRDefault="008302F1" w:rsidP="008302F1">
      <w:pPr>
        <w:pStyle w:val="Akapitzlist"/>
        <w:numPr>
          <w:ilvl w:val="1"/>
          <w:numId w:val="67"/>
        </w:numPr>
      </w:pPr>
      <w:r w:rsidRPr="00947EAE">
        <w:t xml:space="preserve">usunięcie działania 6 w </w:t>
      </w:r>
      <w:r w:rsidR="00947EAE" w:rsidRPr="00947EAE">
        <w:t>5</w:t>
      </w:r>
      <w:r w:rsidRPr="00947EAE">
        <w:t xml:space="preserve"> odcinkach cieków jako niezasadnych,</w:t>
      </w:r>
    </w:p>
    <w:p w14:paraId="49636169" w14:textId="63120E73" w:rsidR="008302F1" w:rsidRPr="00947EAE" w:rsidRDefault="008302F1" w:rsidP="008302F1">
      <w:pPr>
        <w:pStyle w:val="Akapitzlist"/>
        <w:numPr>
          <w:ilvl w:val="1"/>
          <w:numId w:val="67"/>
        </w:numPr>
      </w:pPr>
      <w:r w:rsidRPr="00947EAE">
        <w:t xml:space="preserve">usunięcie działania </w:t>
      </w:r>
      <w:r w:rsidR="00081EA0" w:rsidRPr="00947EAE">
        <w:t>8</w:t>
      </w:r>
      <w:r w:rsidRPr="00947EAE">
        <w:t xml:space="preserve"> w </w:t>
      </w:r>
      <w:r w:rsidR="00947EAE" w:rsidRPr="00947EAE">
        <w:t>21</w:t>
      </w:r>
      <w:r w:rsidRPr="00947EAE">
        <w:t xml:space="preserve"> odcinkach cieków jako niezasadnych</w:t>
      </w:r>
      <w:r w:rsidR="00081EA0" w:rsidRPr="00947EAE">
        <w:t>.</w:t>
      </w:r>
    </w:p>
    <w:p w14:paraId="716981E4" w14:textId="77455EBE" w:rsidR="008302F1" w:rsidRPr="00BC6A48" w:rsidRDefault="00081EA0" w:rsidP="00DC1B1A">
      <w:r w:rsidRPr="00BC6A48">
        <w:t>Łącznie w wyniku przeprowadzenia AKIK zmianie uległ</w:t>
      </w:r>
      <w:r w:rsidR="00BC6A48" w:rsidRPr="00BC6A48">
        <w:t>y</w:t>
      </w:r>
      <w:r w:rsidRPr="00BC6A48">
        <w:t xml:space="preserve"> </w:t>
      </w:r>
      <w:r w:rsidR="00BC6A48" w:rsidRPr="00BC6A48">
        <w:t>42</w:t>
      </w:r>
      <w:r w:rsidRPr="00BC6A48">
        <w:t xml:space="preserve"> odcink</w:t>
      </w:r>
      <w:r w:rsidR="00BC6A48" w:rsidRPr="00BC6A48">
        <w:t>i</w:t>
      </w:r>
      <w:r w:rsidRPr="00BC6A48">
        <w:t xml:space="preserve"> cieków.</w:t>
      </w:r>
    </w:p>
    <w:p w14:paraId="1882704A" w14:textId="04A844F4" w:rsidR="007E282E" w:rsidRDefault="00081EA0" w:rsidP="00302987">
      <w:pPr>
        <w:rPr>
          <w:lang w:eastAsia="pl-PL"/>
        </w:rPr>
      </w:pPr>
      <w:r w:rsidRPr="00BC6A48">
        <w:rPr>
          <w:lang w:eastAsia="pl-PL"/>
        </w:rPr>
        <w:t>Podsumowując efekty wszystkich dotychczasowych prac</w:t>
      </w:r>
      <w:r w:rsidR="00302987" w:rsidRPr="00BC6A48">
        <w:rPr>
          <w:lang w:eastAsia="pl-PL"/>
        </w:rPr>
        <w:t xml:space="preserve"> </w:t>
      </w:r>
      <w:r w:rsidR="002F664B" w:rsidRPr="00BC6A48">
        <w:rPr>
          <w:lang w:eastAsia="pl-PL"/>
        </w:rPr>
        <w:t>z</w:t>
      </w:r>
      <w:r w:rsidR="00302987" w:rsidRPr="00BC6A48">
        <w:rPr>
          <w:lang w:eastAsia="pl-PL"/>
        </w:rPr>
        <w:t xml:space="preserve">e wstępnej liczby </w:t>
      </w:r>
      <w:r w:rsidR="00BC6A48" w:rsidRPr="00BC6A48">
        <w:rPr>
          <w:lang w:eastAsia="pl-PL"/>
        </w:rPr>
        <w:t>787</w:t>
      </w:r>
      <w:r w:rsidR="00302987" w:rsidRPr="00BC6A48">
        <w:rPr>
          <w:lang w:eastAsia="pl-PL"/>
        </w:rPr>
        <w:t xml:space="preserve"> odcinków cieków o łącznej długości </w:t>
      </w:r>
      <w:r w:rsidR="00BC6A48" w:rsidRPr="00BC6A48">
        <w:rPr>
          <w:lang w:eastAsia="pl-PL"/>
        </w:rPr>
        <w:t xml:space="preserve">4 963,17 </w:t>
      </w:r>
      <w:r w:rsidR="00302987" w:rsidRPr="00BC6A48">
        <w:rPr>
          <w:lang w:eastAsia="pl-PL"/>
        </w:rPr>
        <w:t xml:space="preserve">km w aktualnym projekcie PUW w załączniku nr 3a zaproponowano do utrzymania </w:t>
      </w:r>
      <w:r w:rsidR="00BC6A48">
        <w:rPr>
          <w:lang w:eastAsia="pl-PL"/>
        </w:rPr>
        <w:t>696</w:t>
      </w:r>
      <w:r w:rsidRPr="00BC6A48">
        <w:rPr>
          <w:lang w:eastAsia="pl-PL"/>
        </w:rPr>
        <w:t xml:space="preserve"> </w:t>
      </w:r>
      <w:r w:rsidR="002A3FEC" w:rsidRPr="00BC6A48">
        <w:rPr>
          <w:lang w:eastAsia="pl-PL"/>
        </w:rPr>
        <w:t xml:space="preserve">o </w:t>
      </w:r>
      <w:r w:rsidR="003524A5" w:rsidRPr="00BC6A48">
        <w:rPr>
          <w:lang w:eastAsia="pl-PL"/>
        </w:rPr>
        <w:t>łączn</w:t>
      </w:r>
      <w:r w:rsidR="002A3FEC" w:rsidRPr="00BC6A48">
        <w:rPr>
          <w:lang w:eastAsia="pl-PL"/>
        </w:rPr>
        <w:t>ej długości</w:t>
      </w:r>
      <w:r w:rsidR="003524A5" w:rsidRPr="00BC6A48">
        <w:rPr>
          <w:lang w:eastAsia="pl-PL"/>
        </w:rPr>
        <w:t xml:space="preserve"> </w:t>
      </w:r>
      <w:r w:rsidR="00BC6A48" w:rsidRPr="00BC6A48">
        <w:rPr>
          <w:lang w:eastAsia="pl-PL"/>
        </w:rPr>
        <w:t>4</w:t>
      </w:r>
      <w:r w:rsidR="00BC6A48">
        <w:rPr>
          <w:lang w:eastAsia="pl-PL"/>
        </w:rPr>
        <w:t xml:space="preserve"> </w:t>
      </w:r>
      <w:r w:rsidR="00BC6A48" w:rsidRPr="00BC6A48">
        <w:rPr>
          <w:lang w:eastAsia="pl-PL"/>
        </w:rPr>
        <w:t>6</w:t>
      </w:r>
      <w:r w:rsidR="00DC1B1A">
        <w:rPr>
          <w:lang w:eastAsia="pl-PL"/>
        </w:rPr>
        <w:t>27</w:t>
      </w:r>
      <w:r w:rsidR="00BC6A48" w:rsidRPr="00BC6A48">
        <w:rPr>
          <w:lang w:eastAsia="pl-PL"/>
        </w:rPr>
        <w:t>,</w:t>
      </w:r>
      <w:r w:rsidR="00DC1B1A">
        <w:rPr>
          <w:lang w:eastAsia="pl-PL"/>
        </w:rPr>
        <w:t>43</w:t>
      </w:r>
      <w:r w:rsidR="00BC6A48">
        <w:rPr>
          <w:lang w:eastAsia="pl-PL"/>
        </w:rPr>
        <w:t xml:space="preserve"> </w:t>
      </w:r>
      <w:r w:rsidR="003524A5" w:rsidRPr="00BC6A48">
        <w:rPr>
          <w:lang w:eastAsia="pl-PL"/>
        </w:rPr>
        <w:t>km</w:t>
      </w:r>
      <w:r w:rsidR="00302987" w:rsidRPr="00BC6A48">
        <w:rPr>
          <w:lang w:eastAsia="pl-PL"/>
        </w:rPr>
        <w:t xml:space="preserve">. Oznacza to, że sumaryczna długości sieci rzecznej, objętej utrzymaniem zmniejszona została o </w:t>
      </w:r>
      <w:r w:rsidR="00DC1B1A">
        <w:rPr>
          <w:lang w:eastAsia="pl-PL"/>
        </w:rPr>
        <w:t>335</w:t>
      </w:r>
      <w:r w:rsidR="00BC6A48">
        <w:rPr>
          <w:lang w:eastAsia="pl-PL"/>
        </w:rPr>
        <w:t>,</w:t>
      </w:r>
      <w:r w:rsidR="00DC1B1A">
        <w:rPr>
          <w:lang w:eastAsia="pl-PL"/>
        </w:rPr>
        <w:t>74</w:t>
      </w:r>
      <w:r w:rsidR="00DC1B1A" w:rsidRPr="00BC6A48">
        <w:rPr>
          <w:lang w:eastAsia="pl-PL"/>
        </w:rPr>
        <w:t xml:space="preserve"> </w:t>
      </w:r>
      <w:r w:rsidR="00302987" w:rsidRPr="00BC6A48">
        <w:rPr>
          <w:lang w:eastAsia="pl-PL"/>
        </w:rPr>
        <w:t>km, znacznej redukcji uległ też zakres prac utrzymaniowych projektowanych do realizacji.</w:t>
      </w:r>
    </w:p>
    <w:p w14:paraId="46EF9EBC" w14:textId="7DD23088" w:rsidR="002554D9" w:rsidRPr="00321527" w:rsidRDefault="00310E2A" w:rsidP="005129C0">
      <w:pPr>
        <w:pStyle w:val="Nagwek1"/>
        <w:jc w:val="both"/>
      </w:pPr>
      <w:bookmarkStart w:id="4" w:name="_Toc206494646"/>
      <w:r>
        <w:t xml:space="preserve">ZGODNOŚĆ PROJEKTU PUW </w:t>
      </w:r>
      <w:r w:rsidR="002554D9" w:rsidRPr="002554D9">
        <w:t xml:space="preserve">Z DOKUMENTAMI </w:t>
      </w:r>
      <w:r>
        <w:t xml:space="preserve">STRATEGICZNYMI </w:t>
      </w:r>
      <w:r w:rsidR="005142FA">
        <w:t>I PLANISTYCZNYMI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lastRenderedPageBreak/>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proofErr w:type="spellStart"/>
      <w:r w:rsidR="00A8032D">
        <w:rPr>
          <w:lang w:eastAsia="pl-PL"/>
        </w:rPr>
        <w:t>a</w:t>
      </w:r>
      <w:r w:rsidR="00BE0C46">
        <w:rPr>
          <w:lang w:eastAsia="pl-PL"/>
        </w:rPr>
        <w:t>PZRP</w:t>
      </w:r>
      <w:proofErr w:type="spellEnd"/>
      <w:r w:rsidR="00BE0C46">
        <w:rPr>
          <w:lang w:eastAsia="pl-PL"/>
        </w:rPr>
        <w:t>)</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w:t>
      </w:r>
      <w:proofErr w:type="spellStart"/>
      <w:r w:rsidR="00A8032D">
        <w:rPr>
          <w:b/>
          <w:bCs/>
          <w:color w:val="18608A"/>
        </w:rPr>
        <w:t>aPZRP</w:t>
      </w:r>
      <w:proofErr w:type="spellEnd"/>
      <w:r w:rsidR="00A8032D">
        <w:rPr>
          <w:b/>
          <w:bCs/>
          <w:color w:val="18608A"/>
        </w:rPr>
        <w:t>)</w:t>
      </w:r>
    </w:p>
    <w:p w14:paraId="7695B376" w14:textId="665DB6F7" w:rsidR="00E56847" w:rsidRDefault="005B5F5C" w:rsidP="00D32A9D">
      <w:r>
        <w:t>A</w:t>
      </w:r>
      <w:r w:rsidR="00E56847">
        <w:t xml:space="preserve">PZRP zawiera działania mające na celu ograniczanie skutków powodzi. Wśród działań zaplanowanych w </w:t>
      </w:r>
      <w:proofErr w:type="spellStart"/>
      <w:r w:rsidR="00E56847">
        <w:t>aPZRP</w:t>
      </w:r>
      <w:proofErr w:type="spellEnd"/>
      <w:r w:rsidR="00E56847">
        <w:t xml:space="preserve"> znajdują się również takie, które są korzystne z punktu widzenia ograniczania skutków suszy. Działania </w:t>
      </w:r>
      <w:proofErr w:type="spellStart"/>
      <w:r w:rsidR="00E56847">
        <w:t>aPZRP</w:t>
      </w:r>
      <w:proofErr w:type="spellEnd"/>
      <w:r w:rsidR="00E56847">
        <w:t xml:space="preserve">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w:t>
      </w:r>
      <w:proofErr w:type="spellStart"/>
      <w:r w:rsidR="00E56847">
        <w:t>aPZRP</w:t>
      </w:r>
      <w:proofErr w:type="spellEnd"/>
      <w:r w:rsidR="00E56847">
        <w:t xml:space="preserve">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opracowywania PUW</w:t>
      </w:r>
      <w:r w:rsidR="003F0F34">
        <w:t>,</w:t>
      </w:r>
      <w:r w:rsidR="00E56847">
        <w:t xml:space="preserve"> informacjami jakie zawierają </w:t>
      </w:r>
      <w:proofErr w:type="spellStart"/>
      <w:r w:rsidR="00E56847">
        <w:t>aPZRP</w:t>
      </w:r>
      <w:proofErr w:type="spellEnd"/>
      <w:r w:rsidR="00E56847">
        <w:t xml:space="preserve">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lastRenderedPageBreak/>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proofErr w:type="spellStart"/>
      <w:r w:rsidR="00C930B8">
        <w:t>a</w:t>
      </w:r>
      <w:r>
        <w:t>PZRP</w:t>
      </w:r>
      <w:proofErr w:type="spellEnd"/>
      <w:r>
        <w:t xml:space="preserve">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lastRenderedPageBreak/>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w:t>
      </w:r>
      <w:proofErr w:type="spellStart"/>
      <w:r>
        <w:t>mokradłowych</w:t>
      </w:r>
      <w:proofErr w:type="spellEnd"/>
      <w:r>
        <w:t xml:space="preserve">; </w:t>
      </w:r>
    </w:p>
    <w:p w14:paraId="3253C434" w14:textId="67668B72" w:rsidR="00E56847" w:rsidRDefault="00E56847" w:rsidP="00610A74">
      <w:pPr>
        <w:pStyle w:val="Akapitzlist"/>
        <w:numPr>
          <w:ilvl w:val="0"/>
          <w:numId w:val="36"/>
        </w:numPr>
      </w:pPr>
      <w:r>
        <w:t xml:space="preserve">budowy zbiorników małej i </w:t>
      </w:r>
      <w:proofErr w:type="spellStart"/>
      <w:r>
        <w:t>mikroretencji</w:t>
      </w:r>
      <w:proofErr w:type="spellEnd"/>
      <w:r>
        <w:t xml:space="preserve">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w:t>
      </w:r>
      <w:proofErr w:type="spellStart"/>
      <w:r>
        <w:t>Renaturyzujących</w:t>
      </w:r>
      <w:proofErr w:type="spellEnd"/>
      <w:r>
        <w:t xml:space="preserve">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w:t>
      </w:r>
      <w:r>
        <w:lastRenderedPageBreak/>
        <w:t xml:space="preserve">prac utrzymaniowych w taki sposób, by oprócz osiągnięcia celów utrzymania, przyczyniły się one równocześnie do poprawy stanu </w:t>
      </w:r>
      <w:proofErr w:type="spellStart"/>
      <w:r>
        <w:t>hydromorfologicznego</w:t>
      </w:r>
      <w:proofErr w:type="spellEnd"/>
      <w:r>
        <w:t xml:space="preserve">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lastRenderedPageBreak/>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49464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w:t>
      </w:r>
      <w:proofErr w:type="spellStart"/>
      <w:r w:rsidRPr="002E04CF">
        <w:t>międzywala</w:t>
      </w:r>
      <w:proofErr w:type="spellEnd"/>
      <w:r w:rsidRPr="002E04CF">
        <w:t xml:space="preserve"> oraz same wały</w:t>
      </w:r>
      <w:r w:rsidR="002E04CF">
        <w:t>,</w:t>
      </w:r>
      <w:r>
        <w:t xml:space="preserve"> a także remonty urządzeń wodnych</w:t>
      </w:r>
      <w:r w:rsidRPr="002E04CF">
        <w:t xml:space="preserve"> nie stanowią przedmiotu działań PUW.</w:t>
      </w:r>
      <w:r w:rsidR="002E04CF">
        <w:t xml:space="preserve"> </w:t>
      </w:r>
      <w:r w:rsidR="002E04CF">
        <w:lastRenderedPageBreak/>
        <w:t>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w:t>
      </w:r>
      <w:r>
        <w:lastRenderedPageBreak/>
        <w:t xml:space="preserve">rzeki ze zbiorowiskami </w:t>
      </w:r>
      <w:proofErr w:type="spellStart"/>
      <w:r>
        <w:t>włosieniczników</w:t>
      </w:r>
      <w:proofErr w:type="spellEnd"/>
      <w:r>
        <w:t xml:space="preserve"> (</w:t>
      </w:r>
      <w:proofErr w:type="spellStart"/>
      <w:r>
        <w:t>Ranunculion</w:t>
      </w:r>
      <w:proofErr w:type="spellEnd"/>
      <w:r>
        <w:t xml:space="preserve"> </w:t>
      </w:r>
      <w:proofErr w:type="spellStart"/>
      <w:r>
        <w:t>fluitantis</w:t>
      </w:r>
      <w:proofErr w:type="spellEnd"/>
      <w:r>
        <w:t xml:space="preserve">),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lastRenderedPageBreak/>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proofErr w:type="spellStart"/>
      <w:r>
        <w:t>mb</w:t>
      </w:r>
      <w:proofErr w:type="spellEnd"/>
      <w:r>
        <w:t xml:space="preserve">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lastRenderedPageBreak/>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BFB4B" w14:textId="77777777" w:rsidR="000E0316" w:rsidRDefault="000E0316" w:rsidP="00AC56B2">
      <w:r>
        <w:separator/>
      </w:r>
    </w:p>
  </w:endnote>
  <w:endnote w:type="continuationSeparator" w:id="0">
    <w:p w14:paraId="3C1E75E2" w14:textId="77777777" w:rsidR="000E0316" w:rsidRDefault="000E0316" w:rsidP="00AC56B2">
      <w:r>
        <w:continuationSeparator/>
      </w:r>
    </w:p>
  </w:endnote>
  <w:endnote w:type="continuationNotice" w:id="1">
    <w:p w14:paraId="62990A02" w14:textId="77777777" w:rsidR="000E0316" w:rsidRDefault="000E03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FFC26" w14:textId="77777777" w:rsidR="000E0316" w:rsidRDefault="000E0316" w:rsidP="00AC56B2">
      <w:r>
        <w:separator/>
      </w:r>
    </w:p>
  </w:footnote>
  <w:footnote w:type="continuationSeparator" w:id="0">
    <w:p w14:paraId="4D51D0E7" w14:textId="77777777" w:rsidR="000E0316" w:rsidRDefault="000E0316" w:rsidP="00AC56B2">
      <w:r>
        <w:continuationSeparator/>
      </w:r>
    </w:p>
  </w:footnote>
  <w:footnote w:type="continuationNotice" w:id="1">
    <w:p w14:paraId="5279D3AD" w14:textId="77777777" w:rsidR="000E0316" w:rsidRDefault="000E0316">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4835"/>
    <w:rsid w:val="00046263"/>
    <w:rsid w:val="00046ACA"/>
    <w:rsid w:val="000472CD"/>
    <w:rsid w:val="00054661"/>
    <w:rsid w:val="00055A73"/>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0316"/>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41212"/>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3AFA"/>
    <w:rsid w:val="001870E8"/>
    <w:rsid w:val="0019036C"/>
    <w:rsid w:val="00191384"/>
    <w:rsid w:val="0019577D"/>
    <w:rsid w:val="001972A2"/>
    <w:rsid w:val="001972D3"/>
    <w:rsid w:val="001A2C72"/>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1C78"/>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255B"/>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4D6"/>
    <w:rsid w:val="002947F9"/>
    <w:rsid w:val="00297667"/>
    <w:rsid w:val="002A00B1"/>
    <w:rsid w:val="002A15A9"/>
    <w:rsid w:val="002A1D7C"/>
    <w:rsid w:val="002A201F"/>
    <w:rsid w:val="002A3266"/>
    <w:rsid w:val="002A3FEC"/>
    <w:rsid w:val="002A4003"/>
    <w:rsid w:val="002A4078"/>
    <w:rsid w:val="002A68E9"/>
    <w:rsid w:val="002A6FD2"/>
    <w:rsid w:val="002B1D46"/>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2D24"/>
    <w:rsid w:val="00346D8F"/>
    <w:rsid w:val="00347343"/>
    <w:rsid w:val="00351FD4"/>
    <w:rsid w:val="00352467"/>
    <w:rsid w:val="003524A5"/>
    <w:rsid w:val="003535F9"/>
    <w:rsid w:val="00353D54"/>
    <w:rsid w:val="00356715"/>
    <w:rsid w:val="00360577"/>
    <w:rsid w:val="00360941"/>
    <w:rsid w:val="003612AF"/>
    <w:rsid w:val="00364062"/>
    <w:rsid w:val="0036506E"/>
    <w:rsid w:val="0036521B"/>
    <w:rsid w:val="00371B15"/>
    <w:rsid w:val="00371E5F"/>
    <w:rsid w:val="00372CBC"/>
    <w:rsid w:val="003736E0"/>
    <w:rsid w:val="003743BF"/>
    <w:rsid w:val="00384012"/>
    <w:rsid w:val="00384054"/>
    <w:rsid w:val="00385BC5"/>
    <w:rsid w:val="0039051D"/>
    <w:rsid w:val="00390FC1"/>
    <w:rsid w:val="00391B1A"/>
    <w:rsid w:val="00391C65"/>
    <w:rsid w:val="003922F1"/>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6D07"/>
    <w:rsid w:val="003F0F34"/>
    <w:rsid w:val="003F5133"/>
    <w:rsid w:val="003F516E"/>
    <w:rsid w:val="00402D6F"/>
    <w:rsid w:val="004038A0"/>
    <w:rsid w:val="00407EC8"/>
    <w:rsid w:val="00411D38"/>
    <w:rsid w:val="00413D01"/>
    <w:rsid w:val="004156AD"/>
    <w:rsid w:val="00415D35"/>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11AC"/>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45D9"/>
    <w:rsid w:val="005B4F96"/>
    <w:rsid w:val="005B5F5C"/>
    <w:rsid w:val="005B6B6B"/>
    <w:rsid w:val="005C0794"/>
    <w:rsid w:val="005C0AD5"/>
    <w:rsid w:val="005C2D8C"/>
    <w:rsid w:val="005C39A9"/>
    <w:rsid w:val="005C5AAD"/>
    <w:rsid w:val="005C6791"/>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5FEC"/>
    <w:rsid w:val="00607AD2"/>
    <w:rsid w:val="00610A74"/>
    <w:rsid w:val="006125CB"/>
    <w:rsid w:val="00622EED"/>
    <w:rsid w:val="00623303"/>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46CB"/>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5D9"/>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383B"/>
    <w:rsid w:val="00813880"/>
    <w:rsid w:val="00814EAC"/>
    <w:rsid w:val="008150C2"/>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5894"/>
    <w:rsid w:val="00856188"/>
    <w:rsid w:val="00856AE2"/>
    <w:rsid w:val="00856C03"/>
    <w:rsid w:val="00862771"/>
    <w:rsid w:val="008636FB"/>
    <w:rsid w:val="00864261"/>
    <w:rsid w:val="00865D71"/>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0E72"/>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47EAE"/>
    <w:rsid w:val="009508D3"/>
    <w:rsid w:val="009519AD"/>
    <w:rsid w:val="00956702"/>
    <w:rsid w:val="0095718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53F9"/>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3059"/>
    <w:rsid w:val="00AA73CE"/>
    <w:rsid w:val="00AB0CB4"/>
    <w:rsid w:val="00AB11C0"/>
    <w:rsid w:val="00AB1F1B"/>
    <w:rsid w:val="00AB3ECD"/>
    <w:rsid w:val="00AB60A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C6A48"/>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39C9"/>
    <w:rsid w:val="00C2626D"/>
    <w:rsid w:val="00C26BD5"/>
    <w:rsid w:val="00C303A5"/>
    <w:rsid w:val="00C310D6"/>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29A3"/>
    <w:rsid w:val="00CD44D5"/>
    <w:rsid w:val="00CD5C12"/>
    <w:rsid w:val="00CD5DEF"/>
    <w:rsid w:val="00CD6C2C"/>
    <w:rsid w:val="00CE12CA"/>
    <w:rsid w:val="00CE14DA"/>
    <w:rsid w:val="00CE22E9"/>
    <w:rsid w:val="00CE2DCD"/>
    <w:rsid w:val="00CE4295"/>
    <w:rsid w:val="00CE5F0A"/>
    <w:rsid w:val="00CE6A1C"/>
    <w:rsid w:val="00CF17DC"/>
    <w:rsid w:val="00CF26B7"/>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60148"/>
    <w:rsid w:val="00D6066B"/>
    <w:rsid w:val="00D63DD8"/>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963C3"/>
    <w:rsid w:val="00DA03D0"/>
    <w:rsid w:val="00DA0CC7"/>
    <w:rsid w:val="00DA30B7"/>
    <w:rsid w:val="00DA5076"/>
    <w:rsid w:val="00DA7F99"/>
    <w:rsid w:val="00DB1F11"/>
    <w:rsid w:val="00DB328C"/>
    <w:rsid w:val="00DB4CB3"/>
    <w:rsid w:val="00DB560F"/>
    <w:rsid w:val="00DB74C7"/>
    <w:rsid w:val="00DC028A"/>
    <w:rsid w:val="00DC09AC"/>
    <w:rsid w:val="00DC0C72"/>
    <w:rsid w:val="00DC1B1A"/>
    <w:rsid w:val="00DC1D55"/>
    <w:rsid w:val="00DC358B"/>
    <w:rsid w:val="00DC43ED"/>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F2096"/>
    <w:rsid w:val="00DF729C"/>
    <w:rsid w:val="00E010D1"/>
    <w:rsid w:val="00E015D4"/>
    <w:rsid w:val="00E033A9"/>
    <w:rsid w:val="00E052B5"/>
    <w:rsid w:val="00E0561F"/>
    <w:rsid w:val="00E0598F"/>
    <w:rsid w:val="00E0746A"/>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686"/>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7203</Words>
  <Characters>43223</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R W</cp:lastModifiedBy>
  <cp:revision>18</cp:revision>
  <cp:lastPrinted>2026-04-03T09:12:00Z</cp:lastPrinted>
  <dcterms:created xsi:type="dcterms:W3CDTF">2025-08-19T12:54:00Z</dcterms:created>
  <dcterms:modified xsi:type="dcterms:W3CDTF">2026-04-03T09:12:00Z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